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E5444B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г. </w:t>
      </w:r>
      <w:r w:rsidR="009F33F9" w:rsidRPr="00E5444B">
        <w:rPr>
          <w:rFonts w:ascii="Times New Roman" w:hAnsi="Times New Roman" w:cs="Times New Roman"/>
          <w:sz w:val="24"/>
          <w:szCs w:val="24"/>
        </w:rPr>
        <w:t>Томск</w:t>
      </w:r>
      <w:r w:rsidR="0072412B" w:rsidRPr="00E5444B">
        <w:rPr>
          <w:rFonts w:ascii="Times New Roman" w:hAnsi="Times New Roman" w:cs="Times New Roman"/>
          <w:sz w:val="24"/>
          <w:szCs w:val="24"/>
        </w:rPr>
        <w:t xml:space="preserve">    </w:t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A203B2" w:rsidRPr="00E5444B">
        <w:rPr>
          <w:rFonts w:ascii="Times New Roman" w:hAnsi="Times New Roman" w:cs="Times New Roman"/>
          <w:sz w:val="24"/>
          <w:szCs w:val="24"/>
        </w:rPr>
        <w:tab/>
      </w:r>
      <w:r w:rsidR="00194AE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194AE1">
        <w:rPr>
          <w:rFonts w:ascii="Times New Roman" w:hAnsi="Times New Roman" w:cs="Times New Roman"/>
          <w:sz w:val="24"/>
          <w:szCs w:val="24"/>
        </w:rPr>
        <w:t xml:space="preserve">   </w:t>
      </w:r>
      <w:r w:rsidR="00A203B2" w:rsidRPr="00E5444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A203B2" w:rsidRPr="00E5444B">
        <w:rPr>
          <w:rFonts w:ascii="Times New Roman" w:hAnsi="Times New Roman" w:cs="Times New Roman"/>
          <w:sz w:val="24"/>
          <w:szCs w:val="24"/>
        </w:rPr>
        <w:t>____»_____________</w:t>
      </w:r>
      <w:r w:rsidRPr="00E5444B">
        <w:rPr>
          <w:rFonts w:ascii="Times New Roman" w:hAnsi="Times New Roman" w:cs="Times New Roman"/>
          <w:sz w:val="24"/>
          <w:szCs w:val="24"/>
        </w:rPr>
        <w:t>20</w:t>
      </w:r>
      <w:r w:rsidR="008779D8" w:rsidRPr="00E5444B">
        <w:rPr>
          <w:rFonts w:ascii="Times New Roman" w:hAnsi="Times New Roman" w:cs="Times New Roman"/>
          <w:sz w:val="24"/>
          <w:szCs w:val="24"/>
        </w:rPr>
        <w:t>2</w:t>
      </w:r>
      <w:r w:rsidR="00A74739" w:rsidRPr="00E5444B">
        <w:rPr>
          <w:rFonts w:ascii="Times New Roman" w:hAnsi="Times New Roman" w:cs="Times New Roman"/>
          <w:sz w:val="24"/>
          <w:szCs w:val="24"/>
        </w:rPr>
        <w:t>5</w:t>
      </w:r>
      <w:r w:rsidRPr="00E544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83A28" w:rsidRPr="00E5444B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536D1B" w:rsidP="00A17D9D">
      <w:pPr>
        <w:pStyle w:val="ConsNonformat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Зиньковского Алексея Дмитриевича</w:t>
      </w:r>
      <w:r w:rsidRPr="00E5444B">
        <w:rPr>
          <w:rFonts w:ascii="Times New Roman" w:hAnsi="Times New Roman" w:cs="Times New Roman"/>
          <w:sz w:val="24"/>
          <w:szCs w:val="24"/>
        </w:rPr>
        <w:t xml:space="preserve"> (дата рождения: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28.11.1999</w:t>
      </w:r>
      <w:r w:rsidRPr="00E5444B">
        <w:rPr>
          <w:rFonts w:ascii="Times New Roman" w:hAnsi="Times New Roman" w:cs="Times New Roman"/>
          <w:sz w:val="24"/>
          <w:szCs w:val="24"/>
        </w:rPr>
        <w:t xml:space="preserve">, место рождения: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г. Томск Томская обл. Россия</w:t>
      </w:r>
      <w:r w:rsidRPr="00E5444B">
        <w:rPr>
          <w:rFonts w:ascii="Times New Roman" w:hAnsi="Times New Roman" w:cs="Times New Roman"/>
          <w:sz w:val="24"/>
          <w:szCs w:val="24"/>
        </w:rPr>
        <w:t xml:space="preserve">, СНИЛС: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154-851-734 84</w:t>
      </w:r>
      <w:r w:rsidRPr="00E5444B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701749987200</w:t>
      </w:r>
      <w:r w:rsidRPr="00E5444B">
        <w:rPr>
          <w:rFonts w:ascii="Times New Roman" w:hAnsi="Times New Roman" w:cs="Times New Roman"/>
          <w:sz w:val="24"/>
          <w:szCs w:val="24"/>
        </w:rPr>
        <w:t xml:space="preserve">,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регистрация по месту жительства: 634059, Томская область, г. Томск, ул. Ференца Мюнниха, д. 7, кв. 73</w:t>
      </w:r>
      <w:r w:rsidRPr="00E5444B">
        <w:rPr>
          <w:rFonts w:ascii="Times New Roman" w:hAnsi="Times New Roman" w:cs="Times New Roman"/>
          <w:sz w:val="24"/>
          <w:szCs w:val="24"/>
        </w:rPr>
        <w:t xml:space="preserve">) 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Голубков Денис Александрович</w:t>
      </w:r>
      <w:r w:rsidRPr="00E5444B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 торгов», </w:t>
      </w:r>
      <w:r w:rsidRPr="00E5444B">
        <w:rPr>
          <w:rFonts w:ascii="Times New Roman" w:hAnsi="Times New Roman" w:cs="Times New Roman"/>
          <w:noProof/>
          <w:sz w:val="24"/>
          <w:szCs w:val="24"/>
        </w:rPr>
        <w:t>действующий на основании решения Арбитражного суда Томской области от 24.04.2024 г. по делу № А67–7838/2023</w:t>
      </w:r>
      <w:r w:rsidR="00883A28" w:rsidRPr="00E5444B">
        <w:rPr>
          <w:rFonts w:ascii="Times New Roman" w:hAnsi="Times New Roman" w:cs="Times New Roman"/>
          <w:sz w:val="24"/>
          <w:szCs w:val="24"/>
        </w:rPr>
        <w:t>, именуем</w:t>
      </w:r>
      <w:r w:rsidR="009F33F9" w:rsidRPr="00E5444B">
        <w:rPr>
          <w:rFonts w:ascii="Times New Roman" w:hAnsi="Times New Roman" w:cs="Times New Roman"/>
          <w:sz w:val="24"/>
          <w:szCs w:val="24"/>
        </w:rPr>
        <w:t>ый</w:t>
      </w:r>
      <w:r w:rsidR="004777D6" w:rsidRPr="00E5444B">
        <w:rPr>
          <w:rFonts w:ascii="Times New Roman" w:hAnsi="Times New Roman" w:cs="Times New Roman"/>
          <w:sz w:val="24"/>
          <w:szCs w:val="24"/>
        </w:rPr>
        <w:t xml:space="preserve"> </w:t>
      </w:r>
      <w:r w:rsidR="00883A28" w:rsidRPr="00E5444B">
        <w:rPr>
          <w:rFonts w:ascii="Times New Roman" w:hAnsi="Times New Roman" w:cs="Times New Roman"/>
          <w:sz w:val="24"/>
          <w:szCs w:val="24"/>
        </w:rPr>
        <w:t xml:space="preserve">в дальнейшем "Организатор торгов", с одной стороны, и </w:t>
      </w:r>
    </w:p>
    <w:p w:rsidR="00883A28" w:rsidRPr="00E5444B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_____</w:t>
      </w:r>
      <w:r w:rsidR="008F701D" w:rsidRPr="00E5444B">
        <w:rPr>
          <w:rFonts w:ascii="Times New Roman" w:hAnsi="Times New Roman" w:cs="Times New Roman"/>
          <w:sz w:val="24"/>
          <w:szCs w:val="24"/>
        </w:rPr>
        <w:t>___</w:t>
      </w:r>
      <w:r w:rsidRPr="00E5444B">
        <w:rPr>
          <w:rFonts w:ascii="Times New Roman" w:hAnsi="Times New Roman" w:cs="Times New Roman"/>
          <w:sz w:val="24"/>
          <w:szCs w:val="24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E5444B" w:rsidRDefault="00883A28">
      <w:pPr>
        <w:pStyle w:val="ConsNonformat"/>
        <w:widowControl/>
        <w:ind w:right="-566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1.1. Претендент обязуется перечислить на счет Организатора торгов задаток в размере _______ (______) рублей в счет обеспечения опл</w:t>
      </w:r>
      <w:r w:rsidR="004F67BE" w:rsidRPr="00E5444B">
        <w:rPr>
          <w:rFonts w:ascii="Times New Roman" w:hAnsi="Times New Roman" w:cs="Times New Roman"/>
          <w:sz w:val="24"/>
          <w:szCs w:val="24"/>
        </w:rPr>
        <w:t>аты приобретаемого на проводимых</w:t>
      </w:r>
      <w:r w:rsidRPr="00E5444B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r w:rsidR="00E82FEF" w:rsidRPr="00E5444B">
        <w:rPr>
          <w:rFonts w:ascii="Times New Roman" w:hAnsi="Times New Roman" w:cs="Times New Roman"/>
          <w:sz w:val="24"/>
          <w:szCs w:val="24"/>
        </w:rPr>
        <w:t>торгах</w:t>
      </w:r>
      <w:r w:rsidR="001F0211" w:rsidRPr="00E54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7DB7" w:rsidRPr="00E5444B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8F701D" w:rsidRPr="00E5444B">
        <w:rPr>
          <w:rFonts w:ascii="Times New Roman" w:hAnsi="Times New Roman" w:cs="Times New Roman"/>
          <w:sz w:val="24"/>
          <w:szCs w:val="24"/>
        </w:rPr>
        <w:t>.</w:t>
      </w:r>
      <w:r w:rsidR="001E34E6" w:rsidRPr="00E5444B">
        <w:rPr>
          <w:rFonts w:ascii="Times New Roman" w:hAnsi="Times New Roman" w:cs="Times New Roman"/>
          <w:sz w:val="24"/>
          <w:szCs w:val="24"/>
        </w:rPr>
        <w:t xml:space="preserve"> Задаток должен быть внесен заявителем лично. </w:t>
      </w:r>
      <w:r w:rsidR="00CB6FDB" w:rsidRPr="00E5444B">
        <w:rPr>
          <w:rFonts w:ascii="Times New Roman" w:hAnsi="Times New Roman" w:cs="Times New Roman"/>
          <w:sz w:val="24"/>
          <w:szCs w:val="24"/>
        </w:rPr>
        <w:t>Задаток,</w:t>
      </w:r>
      <w:r w:rsidR="001E34E6" w:rsidRPr="00E5444B">
        <w:rPr>
          <w:rFonts w:ascii="Times New Roman" w:hAnsi="Times New Roman" w:cs="Times New Roman"/>
          <w:sz w:val="24"/>
          <w:szCs w:val="24"/>
        </w:rPr>
        <w:t xml:space="preserve"> внесенный </w:t>
      </w:r>
      <w:r w:rsidR="00CB6FDB" w:rsidRPr="00E5444B">
        <w:rPr>
          <w:rFonts w:ascii="Times New Roman" w:hAnsi="Times New Roman" w:cs="Times New Roman"/>
          <w:sz w:val="24"/>
          <w:szCs w:val="24"/>
        </w:rPr>
        <w:t>третьим лицом,</w:t>
      </w:r>
      <w:r w:rsidR="001E34E6" w:rsidRPr="00E5444B">
        <w:rPr>
          <w:rFonts w:ascii="Times New Roman" w:hAnsi="Times New Roman" w:cs="Times New Roman"/>
          <w:sz w:val="24"/>
          <w:szCs w:val="24"/>
        </w:rPr>
        <w:t xml:space="preserve"> не считается поступившим от заявителя и подлежит возврату </w:t>
      </w:r>
      <w:r w:rsidR="00CB6FDB" w:rsidRPr="00E5444B">
        <w:rPr>
          <w:rFonts w:ascii="Times New Roman" w:hAnsi="Times New Roman" w:cs="Times New Roman"/>
          <w:sz w:val="24"/>
          <w:szCs w:val="24"/>
        </w:rPr>
        <w:t>лицу,</w:t>
      </w:r>
      <w:r w:rsidR="001E34E6" w:rsidRPr="00E5444B">
        <w:rPr>
          <w:rFonts w:ascii="Times New Roman" w:hAnsi="Times New Roman" w:cs="Times New Roman"/>
          <w:sz w:val="24"/>
          <w:szCs w:val="24"/>
        </w:rPr>
        <w:t xml:space="preserve"> направившему платеж.</w:t>
      </w:r>
    </w:p>
    <w:p w:rsidR="00883A28" w:rsidRPr="00E5444B" w:rsidRDefault="00883A28">
      <w:pPr>
        <w:pStyle w:val="ConsNonformat"/>
        <w:widowControl/>
        <w:ind w:right="-566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E5444B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Pr="00E5444B">
        <w:rPr>
          <w:rFonts w:ascii="Times New Roman" w:hAnsi="Times New Roman" w:cs="Times New Roman"/>
          <w:sz w:val="24"/>
          <w:szCs w:val="24"/>
        </w:rPr>
        <w:t>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заключить с продавцом договор </w:t>
      </w:r>
      <w:r w:rsidR="00E82FEF" w:rsidRPr="00E5444B">
        <w:rPr>
          <w:rFonts w:ascii="Times New Roman" w:hAnsi="Times New Roman" w:cs="Times New Roman"/>
          <w:sz w:val="24"/>
          <w:szCs w:val="24"/>
        </w:rPr>
        <w:t>купли-продажи</w:t>
      </w:r>
      <w:r w:rsidRPr="00E5444B">
        <w:rPr>
          <w:rFonts w:ascii="Times New Roman" w:hAnsi="Times New Roman" w:cs="Times New Roman"/>
          <w:sz w:val="24"/>
          <w:szCs w:val="24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E5444B">
        <w:rPr>
          <w:rFonts w:ascii="Times New Roman" w:hAnsi="Times New Roman" w:cs="Times New Roman"/>
          <w:sz w:val="24"/>
          <w:szCs w:val="24"/>
        </w:rPr>
        <w:t>купли-продажи</w:t>
      </w:r>
      <w:r w:rsidRPr="00E5444B">
        <w:rPr>
          <w:rFonts w:ascii="Times New Roman" w:hAnsi="Times New Roman" w:cs="Times New Roman"/>
          <w:sz w:val="24"/>
          <w:szCs w:val="24"/>
        </w:rPr>
        <w:t>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E5444B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E5444B">
        <w:rPr>
          <w:rFonts w:ascii="Times New Roman" w:hAnsi="Times New Roman" w:cs="Times New Roman"/>
          <w:sz w:val="24"/>
          <w:szCs w:val="24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E5444B">
        <w:rPr>
          <w:rFonts w:ascii="Times New Roman" w:hAnsi="Times New Roman" w:cs="Times New Roman"/>
          <w:sz w:val="24"/>
          <w:szCs w:val="24"/>
        </w:rPr>
        <w:t>купли-продажи</w:t>
      </w:r>
      <w:r w:rsidRPr="00E5444B">
        <w:rPr>
          <w:rFonts w:ascii="Times New Roman" w:hAnsi="Times New Roman" w:cs="Times New Roman"/>
          <w:sz w:val="24"/>
          <w:szCs w:val="24"/>
        </w:rPr>
        <w:t>.</w:t>
      </w:r>
    </w:p>
    <w:p w:rsidR="001E34E6" w:rsidRPr="00E5444B" w:rsidRDefault="001E34E6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2.1.3. Внести задаток лично и от своего имени. 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заявки, вернуть задаток в </w:t>
      </w:r>
      <w:r w:rsidR="00464034" w:rsidRPr="00E5444B">
        <w:rPr>
          <w:rFonts w:ascii="Times New Roman" w:hAnsi="Times New Roman" w:cs="Times New Roman"/>
          <w:sz w:val="24"/>
          <w:szCs w:val="24"/>
        </w:rPr>
        <w:t>течение 5 рабочих дней со дня подписания протокола о результатах торгов</w:t>
      </w:r>
      <w:r w:rsidRPr="00E5444B">
        <w:rPr>
          <w:rFonts w:ascii="Times New Roman" w:hAnsi="Times New Roman" w:cs="Times New Roman"/>
          <w:sz w:val="24"/>
          <w:szCs w:val="24"/>
        </w:rPr>
        <w:t xml:space="preserve"> на счет, указанный Претендентом.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</w:t>
      </w:r>
      <w:r w:rsidR="00766B19" w:rsidRPr="00E5444B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Pr="00E5444B">
        <w:rPr>
          <w:rFonts w:ascii="Times New Roman" w:hAnsi="Times New Roman" w:cs="Times New Roman"/>
          <w:sz w:val="24"/>
          <w:szCs w:val="24"/>
        </w:rPr>
        <w:t xml:space="preserve"> по проведению аукциона об отказе в допуске Претендента к участию </w:t>
      </w:r>
      <w:r w:rsidR="00766B19" w:rsidRPr="00E5444B">
        <w:rPr>
          <w:rFonts w:ascii="Times New Roman" w:hAnsi="Times New Roman" w:cs="Times New Roman"/>
          <w:sz w:val="24"/>
          <w:szCs w:val="24"/>
        </w:rPr>
        <w:t>в аукционе, вернуть задаток в 5</w:t>
      </w:r>
      <w:r w:rsidRPr="00E5444B">
        <w:rPr>
          <w:rFonts w:ascii="Times New Roman" w:hAnsi="Times New Roman" w:cs="Times New Roman"/>
          <w:sz w:val="24"/>
          <w:szCs w:val="24"/>
        </w:rPr>
        <w:t>-дневный срок со дня подписания протокола об итогах приема заявок.</w:t>
      </w:r>
    </w:p>
    <w:p w:rsidR="00CE7ED5" w:rsidRPr="00E5444B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</w:t>
      </w:r>
      <w:r w:rsidR="00766B19" w:rsidRPr="00E5444B">
        <w:rPr>
          <w:rFonts w:ascii="Times New Roman" w:hAnsi="Times New Roman" w:cs="Times New Roman"/>
          <w:sz w:val="24"/>
          <w:szCs w:val="24"/>
        </w:rPr>
        <w:t>даток в 5</w:t>
      </w:r>
      <w:r w:rsidRPr="00E5444B">
        <w:rPr>
          <w:rFonts w:ascii="Times New Roman" w:hAnsi="Times New Roman" w:cs="Times New Roman"/>
          <w:sz w:val="24"/>
          <w:szCs w:val="24"/>
        </w:rPr>
        <w:t>-дневный срок со дня утверждения Организатором торгов протокола об итогах аукциона.</w:t>
      </w:r>
    </w:p>
    <w:p w:rsidR="00883A28" w:rsidRPr="00E5444B" w:rsidRDefault="00883A28">
      <w:pPr>
        <w:pStyle w:val="ConsNonformat"/>
        <w:widowControl/>
        <w:ind w:right="-566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E5444B" w:rsidRDefault="00883A28">
      <w:pPr>
        <w:pStyle w:val="ConsNonformat"/>
        <w:widowControl/>
        <w:ind w:right="-566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CE7ED5" w:rsidRPr="00E5444B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 w:rsidRPr="00E5444B">
        <w:rPr>
          <w:rFonts w:ascii="Times New Roman" w:hAnsi="Times New Roman" w:cs="Times New Roman"/>
          <w:sz w:val="24"/>
          <w:szCs w:val="24"/>
        </w:rPr>
        <w:t xml:space="preserve"> </w:t>
      </w:r>
      <w:r w:rsidRPr="00E5444B">
        <w:rPr>
          <w:rFonts w:ascii="Times New Roman" w:hAnsi="Times New Roman" w:cs="Times New Roman"/>
          <w:sz w:val="24"/>
          <w:szCs w:val="24"/>
        </w:rPr>
        <w:t xml:space="preserve">достижения согласия - рассматриваются в Арбитражном суде </w:t>
      </w:r>
      <w:r w:rsidR="0056021B" w:rsidRPr="00E5444B">
        <w:rPr>
          <w:rFonts w:ascii="Times New Roman" w:hAnsi="Times New Roman" w:cs="Times New Roman"/>
          <w:sz w:val="24"/>
          <w:szCs w:val="24"/>
        </w:rPr>
        <w:t>Томской области</w:t>
      </w:r>
      <w:r w:rsidRPr="00E5444B">
        <w:rPr>
          <w:rFonts w:ascii="Times New Roman" w:hAnsi="Times New Roman" w:cs="Times New Roman"/>
          <w:sz w:val="24"/>
          <w:szCs w:val="24"/>
        </w:rPr>
        <w:t>.</w:t>
      </w:r>
    </w:p>
    <w:p w:rsidR="00115AD3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 xml:space="preserve">4.2. </w:t>
      </w:r>
      <w:r w:rsidR="00115AD3" w:rsidRPr="00E5444B">
        <w:rPr>
          <w:rFonts w:ascii="Times New Roman" w:hAnsi="Times New Roman" w:cs="Times New Roman"/>
          <w:sz w:val="24"/>
          <w:szCs w:val="24"/>
        </w:rPr>
        <w:t xml:space="preserve">Обязанности Организатора торгов, указанные в </w:t>
      </w:r>
      <w:proofErr w:type="spellStart"/>
      <w:r w:rsidR="00115AD3" w:rsidRPr="00E5444B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115AD3" w:rsidRPr="00E5444B">
        <w:rPr>
          <w:rFonts w:ascii="Times New Roman" w:hAnsi="Times New Roman" w:cs="Times New Roman"/>
          <w:sz w:val="24"/>
          <w:szCs w:val="24"/>
        </w:rPr>
        <w:t>. 2.2.</w:t>
      </w:r>
      <w:proofErr w:type="gramStart"/>
      <w:r w:rsidR="00115AD3" w:rsidRPr="00E5444B">
        <w:rPr>
          <w:rFonts w:ascii="Times New Roman" w:hAnsi="Times New Roman" w:cs="Times New Roman"/>
          <w:sz w:val="24"/>
          <w:szCs w:val="24"/>
        </w:rPr>
        <w:t>1.-</w:t>
      </w:r>
      <w:proofErr w:type="gramEnd"/>
      <w:r w:rsidR="00115AD3" w:rsidRPr="00E5444B">
        <w:rPr>
          <w:rFonts w:ascii="Times New Roman" w:hAnsi="Times New Roman" w:cs="Times New Roman"/>
          <w:sz w:val="24"/>
          <w:szCs w:val="24"/>
        </w:rPr>
        <w:t xml:space="preserve">2.2.4. настоящего Договора, исполняются в установленные </w:t>
      </w:r>
      <w:r w:rsidR="007D3FD7" w:rsidRPr="00E5444B">
        <w:rPr>
          <w:rFonts w:ascii="Times New Roman" w:hAnsi="Times New Roman" w:cs="Times New Roman"/>
          <w:sz w:val="24"/>
          <w:szCs w:val="24"/>
        </w:rPr>
        <w:t xml:space="preserve">указанными подпунктами Договора </w:t>
      </w:r>
      <w:r w:rsidR="00115AD3" w:rsidRPr="00E5444B">
        <w:rPr>
          <w:rFonts w:ascii="Times New Roman" w:hAnsi="Times New Roman" w:cs="Times New Roman"/>
          <w:sz w:val="24"/>
          <w:szCs w:val="24"/>
        </w:rPr>
        <w:t xml:space="preserve">сроки при наличии у Организатора торгов платёжных реквизитов Претендента. </w:t>
      </w:r>
    </w:p>
    <w:p w:rsidR="00883A28" w:rsidRPr="00E5444B" w:rsidRDefault="00115AD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lastRenderedPageBreak/>
        <w:t xml:space="preserve">4.3. </w:t>
      </w:r>
      <w:r w:rsidR="00883A28" w:rsidRPr="00E5444B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4.</w:t>
      </w:r>
      <w:r w:rsidR="00115AD3" w:rsidRPr="00E5444B">
        <w:rPr>
          <w:rFonts w:ascii="Times New Roman" w:hAnsi="Times New Roman" w:cs="Times New Roman"/>
          <w:sz w:val="24"/>
          <w:szCs w:val="24"/>
        </w:rPr>
        <w:t>4</w:t>
      </w:r>
      <w:r w:rsidRPr="00E5444B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E5444B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3A28" w:rsidRPr="00E5444B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444B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883A28" w:rsidRPr="00E5444B" w:rsidRDefault="00883A28">
      <w:pPr>
        <w:pStyle w:val="ConsNonformat"/>
        <w:widowControl/>
        <w:ind w:right="-566"/>
        <w:rPr>
          <w:rFonts w:ascii="Times New Roman" w:hAnsi="Times New Roman" w:cs="Times New Roman"/>
          <w:sz w:val="24"/>
          <w:szCs w:val="24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494"/>
      </w:tblGrid>
      <w:tr w:rsidR="00883A28" w:rsidRPr="00E5444B" w:rsidTr="00C915D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E5444B" w:rsidRDefault="00883A28">
            <w:pPr>
              <w:jc w:val="center"/>
              <w:rPr>
                <w:b/>
                <w:bCs/>
                <w:sz w:val="24"/>
                <w:szCs w:val="24"/>
              </w:rPr>
            </w:pPr>
            <w:r w:rsidRPr="00E5444B"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E5444B" w:rsidRDefault="00883A28">
            <w:pPr>
              <w:jc w:val="center"/>
              <w:rPr>
                <w:b/>
                <w:bCs/>
                <w:sz w:val="24"/>
                <w:szCs w:val="24"/>
              </w:rPr>
            </w:pPr>
            <w:r w:rsidRPr="00E5444B"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C915D0" w:rsidRPr="00E5444B" w:rsidTr="00B51302">
        <w:trPr>
          <w:trHeight w:val="13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444B" w:rsidRPr="00E5444B" w:rsidRDefault="00E5444B" w:rsidP="00E5444B">
            <w:pPr>
              <w:widowControl w:val="0"/>
              <w:shd w:val="clear" w:color="auto" w:fill="FFFFFF"/>
              <w:adjustRightInd w:val="0"/>
              <w:rPr>
                <w:i/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Финансовый управляющий </w:t>
            </w:r>
            <w:r w:rsidRPr="00E5444B">
              <w:rPr>
                <w:noProof/>
                <w:sz w:val="24"/>
                <w:szCs w:val="24"/>
              </w:rPr>
              <w:t>Зиньковского Алексея Дмитриевича</w:t>
            </w:r>
          </w:p>
          <w:p w:rsidR="00E5444B" w:rsidRPr="00E5444B" w:rsidRDefault="00E5444B" w:rsidP="00E5444B">
            <w:pPr>
              <w:widowControl w:val="0"/>
              <w:shd w:val="clear" w:color="auto" w:fill="FFFFFF"/>
              <w:adjustRightInd w:val="0"/>
              <w:rPr>
                <w:sz w:val="24"/>
                <w:szCs w:val="24"/>
              </w:rPr>
            </w:pPr>
          </w:p>
          <w:p w:rsidR="00E5444B" w:rsidRPr="00E5444B" w:rsidRDefault="00E5444B" w:rsidP="00E5444B">
            <w:pPr>
              <w:widowControl w:val="0"/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>р/</w:t>
            </w:r>
            <w:proofErr w:type="gramStart"/>
            <w:r w:rsidRPr="00E5444B">
              <w:rPr>
                <w:sz w:val="24"/>
                <w:szCs w:val="24"/>
              </w:rPr>
              <w:t xml:space="preserve">с  </w:t>
            </w:r>
            <w:r w:rsidRPr="00E5444B">
              <w:rPr>
                <w:noProof/>
                <w:sz w:val="24"/>
                <w:szCs w:val="24"/>
              </w:rPr>
              <w:t>40817810150182964418</w:t>
            </w:r>
            <w:proofErr w:type="gramEnd"/>
          </w:p>
          <w:p w:rsidR="00E5444B" w:rsidRPr="00E5444B" w:rsidRDefault="00E5444B" w:rsidP="00E5444B">
            <w:pPr>
              <w:widowControl w:val="0"/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 в </w:t>
            </w:r>
            <w:r w:rsidRPr="00E5444B">
              <w:rPr>
                <w:noProof/>
                <w:sz w:val="24"/>
                <w:szCs w:val="24"/>
              </w:rPr>
              <w:t>ФИЛИАЛ "ЦЕНТРАЛЬНЫЙ" ПАО "СОВКОМБАНК"(БЕРДСК)</w:t>
            </w:r>
            <w:r w:rsidRPr="00E5444B">
              <w:rPr>
                <w:sz w:val="24"/>
                <w:szCs w:val="24"/>
              </w:rPr>
              <w:t xml:space="preserve">, </w:t>
            </w:r>
          </w:p>
          <w:p w:rsidR="00E5444B" w:rsidRPr="00E5444B" w:rsidRDefault="00E5444B" w:rsidP="00E5444B">
            <w:pPr>
              <w:widowControl w:val="0"/>
              <w:shd w:val="clear" w:color="auto" w:fill="FFFFFF"/>
              <w:adjustRightInd w:val="0"/>
              <w:rPr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к\с </w:t>
            </w:r>
            <w:r w:rsidRPr="00E5444B">
              <w:rPr>
                <w:noProof/>
                <w:sz w:val="24"/>
                <w:szCs w:val="24"/>
              </w:rPr>
              <w:t>30101810150040000763</w:t>
            </w:r>
            <w:r w:rsidRPr="00E5444B">
              <w:rPr>
                <w:sz w:val="24"/>
                <w:szCs w:val="24"/>
              </w:rPr>
              <w:t xml:space="preserve">, </w:t>
            </w:r>
          </w:p>
          <w:p w:rsidR="000251B6" w:rsidRPr="00E5444B" w:rsidRDefault="00E5444B" w:rsidP="00E5444B">
            <w:pPr>
              <w:rPr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БИК </w:t>
            </w:r>
            <w:r w:rsidRPr="00E5444B">
              <w:rPr>
                <w:noProof/>
                <w:sz w:val="24"/>
                <w:szCs w:val="24"/>
              </w:rPr>
              <w:t>045004763</w:t>
            </w:r>
          </w:p>
          <w:p w:rsidR="000251B6" w:rsidRPr="00E5444B" w:rsidRDefault="000251B6">
            <w:pPr>
              <w:rPr>
                <w:sz w:val="24"/>
                <w:szCs w:val="24"/>
              </w:rPr>
            </w:pPr>
          </w:p>
          <w:p w:rsidR="0065039E" w:rsidRPr="00E5444B" w:rsidRDefault="00C915D0" w:rsidP="0065039E">
            <w:pPr>
              <w:rPr>
                <w:b/>
                <w:bCs/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 ____________________ </w:t>
            </w:r>
            <w:r w:rsidR="0065039E" w:rsidRPr="00E5444B">
              <w:rPr>
                <w:b/>
                <w:bCs/>
                <w:sz w:val="24"/>
                <w:szCs w:val="24"/>
              </w:rPr>
              <w:t>Голубков Д</w:t>
            </w:r>
            <w:r w:rsidR="0065039E" w:rsidRPr="00E5444B">
              <w:rPr>
                <w:b/>
                <w:bCs/>
                <w:sz w:val="24"/>
                <w:szCs w:val="24"/>
              </w:rPr>
              <w:t>.</w:t>
            </w:r>
            <w:r w:rsidR="0065039E" w:rsidRPr="00E5444B">
              <w:rPr>
                <w:b/>
                <w:bCs/>
                <w:sz w:val="24"/>
                <w:szCs w:val="24"/>
              </w:rPr>
              <w:t>А</w:t>
            </w:r>
            <w:r w:rsidR="0065039E" w:rsidRPr="00E5444B">
              <w:rPr>
                <w:b/>
                <w:bCs/>
                <w:sz w:val="24"/>
                <w:szCs w:val="24"/>
              </w:rPr>
              <w:t>.</w:t>
            </w:r>
          </w:p>
          <w:p w:rsidR="00C915D0" w:rsidRPr="00E5444B" w:rsidRDefault="00C915D0" w:rsidP="00A53A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5D0" w:rsidRPr="00E5444B" w:rsidRDefault="00C915D0" w:rsidP="00040025">
            <w:pPr>
              <w:jc w:val="both"/>
              <w:rPr>
                <w:sz w:val="24"/>
                <w:szCs w:val="24"/>
              </w:rPr>
            </w:pPr>
          </w:p>
          <w:p w:rsidR="00C915D0" w:rsidRDefault="00C915D0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16AB2" w:rsidRDefault="00916AB2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16AB2" w:rsidRDefault="00916AB2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16AB2" w:rsidRDefault="00916AB2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16AB2" w:rsidRDefault="00916AB2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916AB2" w:rsidRPr="00E5444B" w:rsidRDefault="00916AB2">
            <w:pPr>
              <w:jc w:val="both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C915D0" w:rsidRPr="00E5444B" w:rsidRDefault="00C915D0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BB1E08" w:rsidRPr="00E5444B" w:rsidRDefault="00BB1E08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C915D0" w:rsidRPr="00E5444B" w:rsidRDefault="00C915D0">
            <w:pPr>
              <w:jc w:val="both"/>
              <w:rPr>
                <w:sz w:val="24"/>
                <w:szCs w:val="24"/>
              </w:rPr>
            </w:pPr>
            <w:r w:rsidRPr="00E5444B">
              <w:rPr>
                <w:sz w:val="24"/>
                <w:szCs w:val="24"/>
              </w:rPr>
              <w:t xml:space="preserve">____________________ </w:t>
            </w:r>
          </w:p>
          <w:p w:rsidR="00C915D0" w:rsidRPr="00E5444B" w:rsidRDefault="00C915D0" w:rsidP="00B51302">
            <w:pPr>
              <w:pStyle w:val="2"/>
              <w:rPr>
                <w:sz w:val="24"/>
                <w:szCs w:val="24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compat>
    <w:compatSetting w:name="compatibilityMode" w:uri="http://schemas.microsoft.com/office/word" w:val="12"/>
  </w:compat>
  <w:rsids>
    <w:rsidRoot w:val="00883A28"/>
    <w:rsid w:val="00006B7C"/>
    <w:rsid w:val="000251B6"/>
    <w:rsid w:val="00033427"/>
    <w:rsid w:val="00040025"/>
    <w:rsid w:val="00053E89"/>
    <w:rsid w:val="00055652"/>
    <w:rsid w:val="00071334"/>
    <w:rsid w:val="00083DE9"/>
    <w:rsid w:val="000C7A24"/>
    <w:rsid w:val="000E459C"/>
    <w:rsid w:val="00115AD3"/>
    <w:rsid w:val="00135F2D"/>
    <w:rsid w:val="00194AE1"/>
    <w:rsid w:val="001D66A2"/>
    <w:rsid w:val="001E34E6"/>
    <w:rsid w:val="001F0211"/>
    <w:rsid w:val="002B103A"/>
    <w:rsid w:val="003227A8"/>
    <w:rsid w:val="00332AEF"/>
    <w:rsid w:val="003356D5"/>
    <w:rsid w:val="00335F07"/>
    <w:rsid w:val="003852B3"/>
    <w:rsid w:val="0038665D"/>
    <w:rsid w:val="0039051A"/>
    <w:rsid w:val="003A5B0D"/>
    <w:rsid w:val="004071A7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10F92"/>
    <w:rsid w:val="00536D1B"/>
    <w:rsid w:val="00541904"/>
    <w:rsid w:val="0056021B"/>
    <w:rsid w:val="005A1746"/>
    <w:rsid w:val="005C2869"/>
    <w:rsid w:val="005E1112"/>
    <w:rsid w:val="006369C8"/>
    <w:rsid w:val="006426C0"/>
    <w:rsid w:val="0065039E"/>
    <w:rsid w:val="00685140"/>
    <w:rsid w:val="006A7070"/>
    <w:rsid w:val="0072412B"/>
    <w:rsid w:val="007371AB"/>
    <w:rsid w:val="00752DA6"/>
    <w:rsid w:val="00761F15"/>
    <w:rsid w:val="00766B19"/>
    <w:rsid w:val="0079444E"/>
    <w:rsid w:val="007C2E35"/>
    <w:rsid w:val="007C720B"/>
    <w:rsid w:val="007D013A"/>
    <w:rsid w:val="007D3FD7"/>
    <w:rsid w:val="008628E8"/>
    <w:rsid w:val="008779D8"/>
    <w:rsid w:val="00883A28"/>
    <w:rsid w:val="008F07EF"/>
    <w:rsid w:val="008F701D"/>
    <w:rsid w:val="00916AB2"/>
    <w:rsid w:val="00964E97"/>
    <w:rsid w:val="00996F7E"/>
    <w:rsid w:val="009A714F"/>
    <w:rsid w:val="009B2B65"/>
    <w:rsid w:val="009D0844"/>
    <w:rsid w:val="009F33F9"/>
    <w:rsid w:val="00A105C0"/>
    <w:rsid w:val="00A17D9D"/>
    <w:rsid w:val="00A203B2"/>
    <w:rsid w:val="00A74739"/>
    <w:rsid w:val="00A75A88"/>
    <w:rsid w:val="00B41C14"/>
    <w:rsid w:val="00B47D58"/>
    <w:rsid w:val="00BB1E08"/>
    <w:rsid w:val="00BC34BE"/>
    <w:rsid w:val="00BF7937"/>
    <w:rsid w:val="00C64002"/>
    <w:rsid w:val="00C64434"/>
    <w:rsid w:val="00C915D0"/>
    <w:rsid w:val="00CB699D"/>
    <w:rsid w:val="00CB6FDB"/>
    <w:rsid w:val="00CD4D12"/>
    <w:rsid w:val="00CE7ED5"/>
    <w:rsid w:val="00CF7233"/>
    <w:rsid w:val="00D13212"/>
    <w:rsid w:val="00D90088"/>
    <w:rsid w:val="00D969E0"/>
    <w:rsid w:val="00DF4D84"/>
    <w:rsid w:val="00E5444B"/>
    <w:rsid w:val="00E82FEF"/>
    <w:rsid w:val="00F3219C"/>
    <w:rsid w:val="00F62220"/>
    <w:rsid w:val="00F765C1"/>
    <w:rsid w:val="00FE339E"/>
    <w:rsid w:val="00FF4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03E5E4"/>
  <w15:docId w15:val="{8E8100B7-9A13-4312-B026-7CC63315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Monster Inc</cp:lastModifiedBy>
  <cp:revision>130</cp:revision>
  <cp:lastPrinted>2008-09-11T02:31:00Z</cp:lastPrinted>
  <dcterms:created xsi:type="dcterms:W3CDTF">2018-07-25T11:05:00Z</dcterms:created>
  <dcterms:modified xsi:type="dcterms:W3CDTF">2025-03-27T04:29:00Z</dcterms:modified>
</cp:coreProperties>
</file>